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A5" w:rsidRDefault="003D5A95" w:rsidP="00E10E5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D857EF">
        <w:rPr>
          <w:rFonts w:cstheme="minorHAnsi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452396</wp:posOffset>
            </wp:positionH>
            <wp:positionV relativeFrom="paragraph">
              <wp:posOffset>-170953</wp:posOffset>
            </wp:positionV>
            <wp:extent cx="1013416" cy="771276"/>
            <wp:effectExtent l="19050" t="0" r="0" b="0"/>
            <wp:wrapNone/>
            <wp:docPr id="3" name="obrázek 32" descr="C:\Users\Jana\Desktop\PRO DĚTI - Distanční výuka\2. Kvízy a křížovky\obrázky\rozdíl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ana\Desktop\PRO DĚTI - Distanční výuka\2. Kvízy a křížovky\obrázky\rozdíly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16" cy="77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627" w:rsidRPr="00946627">
        <w:rPr>
          <w:rFonts w:cstheme="minorHAnsi"/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1.3pt;height:6.25pt" fillcolor="black [3213]" strokecolor="#0d0d0d [3069]">
            <v:shadow color="#868686"/>
            <v:textpath style="font-family:&quot;Arial Black&quot;" fitshape="t" trim="t" string="Dům dětí a mládeže v Přelouči "/>
          </v:shape>
        </w:pict>
      </w:r>
    </w:p>
    <w:p w:rsidR="00E10E55" w:rsidRPr="00E10E55" w:rsidRDefault="00E10E55" w:rsidP="00E10E5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E10E55">
        <w:rPr>
          <w:rFonts w:cstheme="minorHAnsi"/>
          <w:b/>
          <w:sz w:val="40"/>
          <w:szCs w:val="40"/>
        </w:rPr>
        <w:t>nabízí</w:t>
      </w:r>
    </w:p>
    <w:p w:rsidR="00E10E55" w:rsidRPr="00D857EF" w:rsidRDefault="00E10E55" w:rsidP="00E10E5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C128A5" w:rsidRPr="00D857EF" w:rsidRDefault="00946627" w:rsidP="00E10E55">
      <w:pPr>
        <w:tabs>
          <w:tab w:val="left" w:pos="7655"/>
        </w:tabs>
        <w:spacing w:after="0" w:line="240" w:lineRule="auto"/>
        <w:ind w:firstLine="708"/>
        <w:jc w:val="center"/>
        <w:rPr>
          <w:rFonts w:cstheme="minorHAnsi"/>
          <w:b/>
          <w:color w:val="C00000"/>
          <w:sz w:val="40"/>
          <w:szCs w:val="40"/>
        </w:rPr>
      </w:pPr>
      <w:r w:rsidRPr="00946627">
        <w:rPr>
          <w:rFonts w:cstheme="minorHAnsi"/>
          <w:b/>
          <w:color w:val="C00000"/>
          <w:sz w:val="48"/>
          <w:szCs w:val="48"/>
        </w:rPr>
        <w:pict>
          <v:shape id="_x0000_i1026" type="#_x0000_t136" style="width:723.15pt;height:59.5pt" fillcolor="#b381d9" strokecolor="#7030a0" strokeweight="1.5pt">
            <v:fill color2="#6b4d82"/>
            <v:shadow color="#900"/>
            <v:textpath style="font-family:&quot;Impact&quot;;v-text-kern:t" trim="t" fitpath="t" string="Příměstský tábor I. &quot;Máme rádi zvířata&quot;"/>
          </v:shape>
        </w:pict>
      </w:r>
    </w:p>
    <w:p w:rsidR="00700FD0" w:rsidRDefault="00946627" w:rsidP="0061192A">
      <w:pPr>
        <w:spacing w:after="0" w:line="240" w:lineRule="auto"/>
        <w:ind w:firstLine="708"/>
        <w:jc w:val="center"/>
        <w:rPr>
          <w:rFonts w:cstheme="minorHAnsi"/>
          <w:b/>
          <w:sz w:val="40"/>
          <w:szCs w:val="40"/>
        </w:rPr>
      </w:pPr>
      <w:r w:rsidRPr="00946627">
        <w:rPr>
          <w:rFonts w:cstheme="minorHAnsi"/>
          <w:noProof/>
          <w:sz w:val="24"/>
          <w:szCs w:val="24"/>
        </w:rPr>
        <w:pict>
          <v:shape id="_x0000_s1027" type="#_x0000_t136" style="position:absolute;left:0;text-align:left;margin-left:260.05pt;margin-top:22.2pt;width:85.15pt;height:24.75pt;z-index:251660288" o:allowoverlap="f" fillcolor="#b381d9" strokecolor="#7030a0" strokeweight="1pt">
            <v:fill opacity=".5" color2="#6b4d82"/>
            <v:imagedata embosscolor="shadow add(51)"/>
            <v:shadow color="#99f" offset="3pt"/>
            <v:textpath style="font-family:&quot;Arial Black&quot;;v-text-kern:t" trim="t" fitpath="t" string="Termín:"/>
          </v:shape>
        </w:pict>
      </w:r>
      <w:r w:rsidR="008156B8">
        <w:rPr>
          <w:rFonts w:cstheme="minorHAnsi"/>
          <w:b/>
          <w:sz w:val="40"/>
          <w:szCs w:val="40"/>
        </w:rPr>
        <w:t xml:space="preserve">                                                                                                     </w:t>
      </w:r>
    </w:p>
    <w:p w:rsidR="00C128A5" w:rsidRPr="00D857EF" w:rsidRDefault="008156B8" w:rsidP="008156B8">
      <w:pPr>
        <w:tabs>
          <w:tab w:val="left" w:pos="4758"/>
          <w:tab w:val="center" w:pos="8053"/>
        </w:tabs>
        <w:spacing w:after="0" w:line="240" w:lineRule="auto"/>
        <w:ind w:firstLine="708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</w:rPr>
        <w:tab/>
        <w:t xml:space="preserve">  </w:t>
      </w:r>
      <w:r>
        <w:rPr>
          <w:rFonts w:cstheme="minorHAnsi"/>
          <w:b/>
          <w:sz w:val="40"/>
          <w:szCs w:val="40"/>
        </w:rPr>
        <w:tab/>
        <w:t xml:space="preserve">    </w:t>
      </w:r>
      <w:r w:rsidR="006F18E4">
        <w:rPr>
          <w:rFonts w:cstheme="minorHAnsi"/>
          <w:b/>
          <w:sz w:val="40"/>
          <w:szCs w:val="40"/>
        </w:rPr>
        <w:t xml:space="preserve">  </w:t>
      </w:r>
      <w:r w:rsidR="005C33A9">
        <w:rPr>
          <w:rFonts w:cstheme="minorHAnsi"/>
          <w:b/>
          <w:sz w:val="40"/>
          <w:szCs w:val="40"/>
        </w:rPr>
        <w:t xml:space="preserve"> 15. – 19. 7. 2024</w:t>
      </w:r>
      <w:r w:rsidR="0061192A" w:rsidRPr="00D857EF">
        <w:rPr>
          <w:rFonts w:cstheme="minorHAnsi"/>
          <w:b/>
          <w:sz w:val="40"/>
          <w:szCs w:val="40"/>
          <w:u w:val="single"/>
        </w:rPr>
        <w:t xml:space="preserve"> </w:t>
      </w:r>
    </w:p>
    <w:p w:rsidR="003D5A95" w:rsidRPr="00D857EF" w:rsidRDefault="003D5A95" w:rsidP="003D5A95">
      <w:pPr>
        <w:pStyle w:val="Odstavecseseznamem"/>
        <w:spacing w:after="0" w:line="240" w:lineRule="auto"/>
        <w:ind w:left="1776"/>
        <w:jc w:val="both"/>
        <w:rPr>
          <w:rFonts w:cstheme="minorHAnsi"/>
          <w:sz w:val="20"/>
          <w:szCs w:val="20"/>
        </w:rPr>
      </w:pPr>
    </w:p>
    <w:p w:rsidR="003D5A95" w:rsidRPr="008156B8" w:rsidRDefault="00946627" w:rsidP="008156B8">
      <w:pPr>
        <w:ind w:left="5664"/>
        <w:rPr>
          <w:b/>
          <w:sz w:val="40"/>
          <w:szCs w:val="40"/>
          <w:u w:val="single"/>
        </w:rPr>
      </w:pPr>
      <w:r>
        <w:pict>
          <v:shape id="_x0000_i1027" type="#_x0000_t136" style="width:67.6pt;height:16.9pt" fillcolor="#b381d9" strokecolor="#7030a0" strokeweight="1pt">
            <v:fill opacity=".5" color2="#6b4d82"/>
            <v:shadow color="#99f" offset="3pt"/>
            <v:textpath style="font-family:&quot;Arial Black&quot;;font-size:12pt;v-text-kern:t" trim="t" fitpath="t" string="Cena: "/>
          </v:shape>
        </w:pict>
      </w:r>
      <w:r w:rsidR="008156B8">
        <w:t xml:space="preserve">  </w:t>
      </w:r>
      <w:r w:rsidR="008156B8" w:rsidRPr="005C33A9">
        <w:rPr>
          <w:b/>
          <w:sz w:val="40"/>
          <w:szCs w:val="40"/>
        </w:rPr>
        <w:t>1</w:t>
      </w:r>
      <w:r w:rsidR="006F18E4" w:rsidRPr="005C33A9">
        <w:rPr>
          <w:b/>
          <w:sz w:val="40"/>
          <w:szCs w:val="40"/>
        </w:rPr>
        <w:t>2</w:t>
      </w:r>
      <w:r w:rsidR="008156B8" w:rsidRPr="005C33A9">
        <w:rPr>
          <w:b/>
          <w:sz w:val="40"/>
          <w:szCs w:val="40"/>
        </w:rPr>
        <w:t>00,- Kč</w:t>
      </w:r>
    </w:p>
    <w:p w:rsidR="003D5A95" w:rsidRPr="008156B8" w:rsidRDefault="003D5A95" w:rsidP="008156B8">
      <w:pPr>
        <w:pStyle w:val="Odstavecseseznamem"/>
        <w:jc w:val="center"/>
        <w:rPr>
          <w:rFonts w:cstheme="minorHAnsi"/>
          <w:sz w:val="20"/>
          <w:szCs w:val="20"/>
        </w:rPr>
      </w:pPr>
      <w:r w:rsidRPr="005C33A9">
        <w:rPr>
          <w:rFonts w:cstheme="minorHAnsi"/>
          <w:sz w:val="28"/>
          <w:szCs w:val="28"/>
        </w:rPr>
        <w:t>Cena tábora zahrnuje</w:t>
      </w:r>
      <w:r w:rsidRPr="008156B8">
        <w:rPr>
          <w:rFonts w:cstheme="minorHAnsi"/>
          <w:sz w:val="28"/>
          <w:szCs w:val="28"/>
        </w:rPr>
        <w:t xml:space="preserve"> jízdné</w:t>
      </w:r>
      <w:r w:rsidR="00F800D0">
        <w:rPr>
          <w:rFonts w:cstheme="minorHAnsi"/>
          <w:sz w:val="28"/>
          <w:szCs w:val="28"/>
        </w:rPr>
        <w:t xml:space="preserve"> a vstupné</w:t>
      </w:r>
      <w:r w:rsidR="005C33A9">
        <w:rPr>
          <w:rFonts w:cstheme="minorHAnsi"/>
          <w:sz w:val="28"/>
          <w:szCs w:val="28"/>
        </w:rPr>
        <w:t xml:space="preserve"> na výlety</w:t>
      </w:r>
      <w:r w:rsidRPr="008156B8">
        <w:rPr>
          <w:rFonts w:cstheme="minorHAnsi"/>
          <w:sz w:val="28"/>
          <w:szCs w:val="28"/>
        </w:rPr>
        <w:t>. Cena je pevně stanovena za celý týden a</w:t>
      </w:r>
      <w:r w:rsidR="00D857EF" w:rsidRPr="008156B8">
        <w:rPr>
          <w:rFonts w:cstheme="minorHAnsi"/>
          <w:sz w:val="28"/>
          <w:szCs w:val="28"/>
        </w:rPr>
        <w:t xml:space="preserve"> je nevratná.</w:t>
      </w:r>
    </w:p>
    <w:p w:rsidR="00925234" w:rsidRPr="00D857EF" w:rsidRDefault="00946627" w:rsidP="008156B8">
      <w:pPr>
        <w:jc w:val="center"/>
      </w:pPr>
      <w:r w:rsidRPr="00946627">
        <w:rPr>
          <w:b/>
          <w:sz w:val="28"/>
          <w:szCs w:val="28"/>
        </w:rPr>
        <w:pict>
          <v:shape id="_x0000_i1028" type="#_x0000_t136" style="width:177.8pt;height:28.8pt" fillcolor="#b381d9" strokecolor="#7030a0" strokeweight="1pt">
            <v:fill opacity=".5" color2="#6b4d82"/>
            <v:shadow color="#99f" offset="3pt"/>
            <v:textpath style="font-family:&quot;Arial Black&quot;;font-size:14pt;v-text-kern:t" trim="t" fitpath="t" string="Náplň tábora:"/>
          </v:shape>
        </w:pict>
      </w:r>
    </w:p>
    <w:p w:rsidR="00F800D0" w:rsidRDefault="003D5A95" w:rsidP="00BE553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857EF">
        <w:rPr>
          <w:rFonts w:cstheme="minorHAnsi"/>
          <w:sz w:val="28"/>
          <w:szCs w:val="28"/>
        </w:rPr>
        <w:t xml:space="preserve">Činnost bude probíhat </w:t>
      </w:r>
      <w:r w:rsidR="00CD327A" w:rsidRPr="00D857EF">
        <w:rPr>
          <w:rFonts w:cstheme="minorHAnsi"/>
          <w:b/>
          <w:sz w:val="28"/>
          <w:szCs w:val="28"/>
          <w:u w:val="single"/>
        </w:rPr>
        <w:t>každý den od 8</w:t>
      </w:r>
      <w:r w:rsidRPr="00D857EF">
        <w:rPr>
          <w:rFonts w:cstheme="minorHAnsi"/>
          <w:b/>
          <w:sz w:val="28"/>
          <w:szCs w:val="28"/>
          <w:u w:val="single"/>
        </w:rPr>
        <w:t>:00 do cca 16:00 hodin</w:t>
      </w:r>
      <w:r w:rsidRPr="00D857EF">
        <w:rPr>
          <w:rFonts w:cstheme="minorHAnsi"/>
          <w:sz w:val="28"/>
          <w:szCs w:val="28"/>
        </w:rPr>
        <w:t xml:space="preserve"> (dle připraveného programu</w:t>
      </w:r>
      <w:r w:rsidR="00BE5530">
        <w:rPr>
          <w:rFonts w:cstheme="minorHAnsi"/>
          <w:sz w:val="28"/>
          <w:szCs w:val="28"/>
        </w:rPr>
        <w:t xml:space="preserve"> –</w:t>
      </w:r>
      <w:r w:rsidR="00F800D0">
        <w:rPr>
          <w:rFonts w:cstheme="minorHAnsi"/>
          <w:sz w:val="28"/>
          <w:szCs w:val="28"/>
        </w:rPr>
        <w:t xml:space="preserve"> </w:t>
      </w:r>
      <w:r w:rsidR="00BE5530">
        <w:rPr>
          <w:rFonts w:cstheme="minorHAnsi"/>
          <w:sz w:val="28"/>
          <w:szCs w:val="28"/>
        </w:rPr>
        <w:t>výlety,</w:t>
      </w:r>
      <w:r w:rsidR="00F800D0">
        <w:rPr>
          <w:rFonts w:cstheme="minorHAnsi"/>
          <w:sz w:val="28"/>
          <w:szCs w:val="28"/>
        </w:rPr>
        <w:t xml:space="preserve"> </w:t>
      </w:r>
      <w:r w:rsidR="005C33A9">
        <w:rPr>
          <w:rFonts w:cstheme="minorHAnsi"/>
          <w:sz w:val="28"/>
          <w:szCs w:val="28"/>
        </w:rPr>
        <w:t>turistika</w:t>
      </w:r>
      <w:r w:rsidR="00F800D0">
        <w:rPr>
          <w:rFonts w:cstheme="minorHAnsi"/>
          <w:sz w:val="28"/>
          <w:szCs w:val="28"/>
        </w:rPr>
        <w:t>,</w:t>
      </w:r>
      <w:r w:rsidR="00BE5530">
        <w:rPr>
          <w:rFonts w:cstheme="minorHAnsi"/>
          <w:sz w:val="28"/>
          <w:szCs w:val="28"/>
        </w:rPr>
        <w:t xml:space="preserve"> hry</w:t>
      </w:r>
      <w:r w:rsidRPr="00D857EF">
        <w:rPr>
          <w:rFonts w:cstheme="minorHAnsi"/>
          <w:sz w:val="28"/>
          <w:szCs w:val="28"/>
        </w:rPr>
        <w:t xml:space="preserve">). </w:t>
      </w:r>
    </w:p>
    <w:p w:rsidR="00F57E1E" w:rsidRPr="00D857EF" w:rsidRDefault="003D5A95" w:rsidP="00BE553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857EF">
        <w:rPr>
          <w:rFonts w:cstheme="minorHAnsi"/>
          <w:sz w:val="28"/>
          <w:szCs w:val="28"/>
        </w:rPr>
        <w:t xml:space="preserve">Přesný harmonogram a pokyny budou upřesněny </w:t>
      </w:r>
      <w:r w:rsidRPr="00D857EF">
        <w:rPr>
          <w:rFonts w:cstheme="minorHAnsi"/>
          <w:b/>
          <w:sz w:val="28"/>
          <w:szCs w:val="28"/>
          <w:u w:val="single"/>
        </w:rPr>
        <w:t>v týdnu před konáním tábora</w:t>
      </w:r>
      <w:r w:rsidRPr="00D857EF">
        <w:rPr>
          <w:rFonts w:cstheme="minorHAnsi"/>
          <w:b/>
          <w:sz w:val="28"/>
          <w:szCs w:val="28"/>
        </w:rPr>
        <w:t>.</w:t>
      </w:r>
      <w:r w:rsidR="001D5AB3" w:rsidRPr="00D857EF">
        <w:rPr>
          <w:rFonts w:cstheme="minorHAnsi"/>
          <w:b/>
          <w:sz w:val="28"/>
          <w:szCs w:val="28"/>
        </w:rPr>
        <w:t xml:space="preserve"> </w:t>
      </w:r>
    </w:p>
    <w:p w:rsidR="00AD3E6C" w:rsidRPr="00D857EF" w:rsidRDefault="00AD3E6C" w:rsidP="008156B8">
      <w:pPr>
        <w:spacing w:after="0"/>
        <w:ind w:firstLine="709"/>
        <w:jc w:val="center"/>
        <w:rPr>
          <w:rFonts w:cstheme="minorHAnsi"/>
          <w:sz w:val="20"/>
          <w:szCs w:val="20"/>
        </w:rPr>
      </w:pPr>
    </w:p>
    <w:p w:rsidR="00F57E1E" w:rsidRPr="004A791A" w:rsidRDefault="00D47EFA" w:rsidP="004A791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857EF">
        <w:rPr>
          <w:rFonts w:cstheme="minorHAnsi"/>
          <w:b/>
          <w:sz w:val="28"/>
          <w:szCs w:val="28"/>
        </w:rPr>
        <w:t xml:space="preserve">Přihlášení je možné </w:t>
      </w:r>
      <w:r w:rsidRPr="00D857EF">
        <w:rPr>
          <w:rFonts w:cstheme="minorHAnsi"/>
          <w:b/>
          <w:sz w:val="28"/>
          <w:szCs w:val="28"/>
          <w:u w:val="single"/>
        </w:rPr>
        <w:t>pouze on-line pomocí registračních formulářů</w:t>
      </w:r>
      <w:r w:rsidRPr="00D857EF">
        <w:rPr>
          <w:rFonts w:cstheme="minorHAnsi"/>
          <w:b/>
          <w:sz w:val="28"/>
          <w:szCs w:val="28"/>
        </w:rPr>
        <w:t xml:space="preserve"> na stránkách DDM </w:t>
      </w:r>
      <w:r w:rsidR="00525B8E">
        <w:rPr>
          <w:rFonts w:cstheme="minorHAnsi"/>
          <w:b/>
          <w:sz w:val="28"/>
          <w:szCs w:val="28"/>
        </w:rPr>
        <w:t>(</w:t>
      </w:r>
      <w:r w:rsidR="00F800D0">
        <w:rPr>
          <w:rFonts w:cstheme="minorHAnsi"/>
          <w:b/>
          <w:sz w:val="28"/>
          <w:szCs w:val="28"/>
        </w:rPr>
        <w:t>ddmprelouc.cz</w:t>
      </w:r>
      <w:r w:rsidR="00525B8E">
        <w:rPr>
          <w:rFonts w:cstheme="minorHAnsi"/>
          <w:b/>
          <w:sz w:val="28"/>
          <w:szCs w:val="28"/>
        </w:rPr>
        <w:t>)</w:t>
      </w:r>
      <w:r w:rsidR="00F800D0">
        <w:rPr>
          <w:rFonts w:cstheme="minorHAnsi"/>
          <w:b/>
          <w:sz w:val="28"/>
          <w:szCs w:val="28"/>
        </w:rPr>
        <w:t xml:space="preserve"> </w:t>
      </w:r>
      <w:r w:rsidRPr="00D857EF">
        <w:rPr>
          <w:rFonts w:cstheme="minorHAnsi"/>
          <w:b/>
          <w:sz w:val="28"/>
          <w:szCs w:val="28"/>
          <w:u w:val="single"/>
        </w:rPr>
        <w:t xml:space="preserve">od </w:t>
      </w:r>
      <w:proofErr w:type="gramStart"/>
      <w:r w:rsidR="005C33A9">
        <w:rPr>
          <w:rFonts w:cstheme="minorHAnsi"/>
          <w:b/>
          <w:sz w:val="28"/>
          <w:szCs w:val="28"/>
          <w:u w:val="single"/>
        </w:rPr>
        <w:t>1.2.2024</w:t>
      </w:r>
      <w:proofErr w:type="gramEnd"/>
      <w:r w:rsidRPr="00D857EF">
        <w:rPr>
          <w:rFonts w:cstheme="minorHAnsi"/>
          <w:b/>
          <w:sz w:val="28"/>
          <w:szCs w:val="28"/>
        </w:rPr>
        <w:t xml:space="preserve">. Po registraci Vám </w:t>
      </w:r>
      <w:r w:rsidRPr="00BE5530">
        <w:rPr>
          <w:rFonts w:cstheme="minorHAnsi"/>
          <w:b/>
          <w:sz w:val="28"/>
          <w:szCs w:val="28"/>
        </w:rPr>
        <w:t>zašleme závaznou přihlášku</w:t>
      </w:r>
      <w:r w:rsidR="00A96F17" w:rsidRPr="00BE5530">
        <w:rPr>
          <w:rFonts w:cstheme="minorHAnsi"/>
          <w:b/>
          <w:sz w:val="28"/>
          <w:szCs w:val="28"/>
        </w:rPr>
        <w:t>, pokyny k platbě</w:t>
      </w:r>
      <w:r w:rsidRPr="00BE5530">
        <w:rPr>
          <w:rFonts w:cstheme="minorHAnsi"/>
          <w:b/>
          <w:sz w:val="28"/>
          <w:szCs w:val="28"/>
        </w:rPr>
        <w:t xml:space="preserve"> a bližší </w:t>
      </w:r>
      <w:r w:rsidR="00F57E1E" w:rsidRPr="00BE5530">
        <w:rPr>
          <w:rFonts w:cstheme="minorHAnsi"/>
          <w:b/>
          <w:sz w:val="28"/>
          <w:szCs w:val="28"/>
        </w:rPr>
        <w:t xml:space="preserve">informace </w:t>
      </w:r>
      <w:r w:rsidRPr="00BE5530">
        <w:rPr>
          <w:rFonts w:cstheme="minorHAnsi"/>
          <w:b/>
          <w:sz w:val="28"/>
          <w:szCs w:val="28"/>
        </w:rPr>
        <w:t>na Váš e-mail</w:t>
      </w:r>
      <w:r w:rsidRPr="00D857EF">
        <w:rPr>
          <w:rFonts w:cstheme="minorHAnsi"/>
          <w:b/>
          <w:sz w:val="28"/>
          <w:szCs w:val="28"/>
        </w:rPr>
        <w:t xml:space="preserve">. </w:t>
      </w:r>
      <w:r w:rsidR="00F57E1E" w:rsidRPr="00D857EF">
        <w:rPr>
          <w:rFonts w:cstheme="minorHAnsi"/>
          <w:b/>
          <w:sz w:val="28"/>
          <w:szCs w:val="28"/>
        </w:rPr>
        <w:t xml:space="preserve">Podmínkou účasti dítěte na táboře je uhrazení platby </w:t>
      </w:r>
      <w:r w:rsidR="00E97C65" w:rsidRPr="00D857EF">
        <w:rPr>
          <w:rFonts w:cstheme="minorHAnsi"/>
          <w:b/>
          <w:sz w:val="28"/>
          <w:szCs w:val="28"/>
        </w:rPr>
        <w:t xml:space="preserve">na účet MONETA MONEY BANK Pardubice </w:t>
      </w:r>
      <w:proofErr w:type="spellStart"/>
      <w:proofErr w:type="gramStart"/>
      <w:r w:rsidR="00E97C65" w:rsidRPr="00D857EF">
        <w:rPr>
          <w:rFonts w:cstheme="minorHAnsi"/>
          <w:b/>
          <w:sz w:val="28"/>
          <w:szCs w:val="28"/>
        </w:rPr>
        <w:t>č.ú</w:t>
      </w:r>
      <w:proofErr w:type="spellEnd"/>
      <w:r w:rsidR="00E97C65" w:rsidRPr="00D857EF">
        <w:rPr>
          <w:rFonts w:cstheme="minorHAnsi"/>
          <w:b/>
          <w:sz w:val="28"/>
          <w:szCs w:val="28"/>
        </w:rPr>
        <w:t>. 1502709524/0600</w:t>
      </w:r>
      <w:proofErr w:type="gramEnd"/>
      <w:r w:rsidR="00E97C65" w:rsidRPr="00D857EF">
        <w:rPr>
          <w:rFonts w:cstheme="minorHAnsi"/>
          <w:b/>
          <w:sz w:val="28"/>
          <w:szCs w:val="28"/>
        </w:rPr>
        <w:t xml:space="preserve"> </w:t>
      </w:r>
      <w:r w:rsidR="00007B98" w:rsidRPr="00D857EF">
        <w:rPr>
          <w:rFonts w:cstheme="minorHAnsi"/>
          <w:b/>
          <w:sz w:val="28"/>
          <w:szCs w:val="28"/>
          <w:u w:val="single"/>
        </w:rPr>
        <w:t xml:space="preserve">nejpozději do </w:t>
      </w:r>
      <w:r w:rsidR="005066EF">
        <w:rPr>
          <w:rFonts w:cstheme="minorHAnsi"/>
          <w:b/>
          <w:sz w:val="28"/>
          <w:szCs w:val="28"/>
          <w:u w:val="single"/>
        </w:rPr>
        <w:t>16</w:t>
      </w:r>
      <w:r w:rsidR="00007B98" w:rsidRPr="00D857EF">
        <w:rPr>
          <w:rFonts w:cstheme="minorHAnsi"/>
          <w:b/>
          <w:sz w:val="28"/>
          <w:szCs w:val="28"/>
          <w:u w:val="single"/>
        </w:rPr>
        <w:t>. 6</w:t>
      </w:r>
      <w:r w:rsidR="00700FD0">
        <w:rPr>
          <w:rFonts w:cstheme="minorHAnsi"/>
          <w:b/>
          <w:sz w:val="28"/>
          <w:szCs w:val="28"/>
          <w:u w:val="single"/>
        </w:rPr>
        <w:t>. 202</w:t>
      </w:r>
      <w:r w:rsidR="005C33A9">
        <w:rPr>
          <w:rFonts w:cstheme="minorHAnsi"/>
          <w:b/>
          <w:sz w:val="28"/>
          <w:szCs w:val="28"/>
          <w:u w:val="single"/>
        </w:rPr>
        <w:t>4</w:t>
      </w:r>
      <w:r w:rsidR="00E97C65" w:rsidRPr="00D857EF">
        <w:rPr>
          <w:rFonts w:cstheme="minorHAnsi"/>
          <w:b/>
          <w:sz w:val="28"/>
          <w:szCs w:val="28"/>
          <w:u w:val="single"/>
        </w:rPr>
        <w:t xml:space="preserve">, </w:t>
      </w:r>
      <w:r w:rsidR="00E97C65" w:rsidRPr="00D857EF">
        <w:rPr>
          <w:rFonts w:cstheme="minorHAnsi"/>
          <w:b/>
          <w:sz w:val="28"/>
          <w:szCs w:val="28"/>
        </w:rPr>
        <w:t>jako</w:t>
      </w:r>
      <w:r w:rsidR="004A791A">
        <w:rPr>
          <w:rFonts w:cstheme="minorHAnsi"/>
          <w:b/>
          <w:sz w:val="28"/>
          <w:szCs w:val="28"/>
        </w:rPr>
        <w:t xml:space="preserve"> v</w:t>
      </w:r>
      <w:r w:rsidR="00E97C65" w:rsidRPr="00D857EF">
        <w:rPr>
          <w:rFonts w:cstheme="minorHAnsi"/>
          <w:b/>
          <w:sz w:val="28"/>
          <w:szCs w:val="28"/>
        </w:rPr>
        <w:t xml:space="preserve">ariabilní symbol uveďte toto číslo: </w:t>
      </w:r>
      <w:r w:rsidR="005C33A9">
        <w:rPr>
          <w:rFonts w:cstheme="minorHAnsi"/>
          <w:b/>
          <w:sz w:val="28"/>
          <w:szCs w:val="28"/>
        </w:rPr>
        <w:t xml:space="preserve">1519 </w:t>
      </w:r>
      <w:r w:rsidR="00E97C65" w:rsidRPr="00D857EF">
        <w:rPr>
          <w:rFonts w:cstheme="minorHAnsi"/>
          <w:b/>
          <w:sz w:val="28"/>
          <w:szCs w:val="28"/>
        </w:rPr>
        <w:t>+</w:t>
      </w:r>
      <w:r w:rsidR="005C33A9">
        <w:rPr>
          <w:rFonts w:cstheme="minorHAnsi"/>
          <w:b/>
          <w:sz w:val="28"/>
          <w:szCs w:val="28"/>
        </w:rPr>
        <w:t xml:space="preserve"> </w:t>
      </w:r>
      <w:r w:rsidR="00E97C65" w:rsidRPr="00D857EF">
        <w:rPr>
          <w:rFonts w:cstheme="minorHAnsi"/>
          <w:b/>
          <w:sz w:val="28"/>
          <w:szCs w:val="28"/>
        </w:rPr>
        <w:t>číslo přihlášk</w:t>
      </w:r>
      <w:r w:rsidR="004A791A">
        <w:rPr>
          <w:rFonts w:cstheme="minorHAnsi"/>
          <w:b/>
          <w:sz w:val="28"/>
          <w:szCs w:val="28"/>
        </w:rPr>
        <w:t xml:space="preserve">y                                                                                   </w:t>
      </w:r>
    </w:p>
    <w:p w:rsidR="00743CCC" w:rsidRDefault="004A791A" w:rsidP="00E5762D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sz w:val="28"/>
          <w:szCs w:val="28"/>
        </w:rPr>
        <w:t xml:space="preserve">                 </w:t>
      </w:r>
      <w:r w:rsidR="00F57E1E" w:rsidRPr="00E5762D">
        <w:rPr>
          <w:rFonts w:cstheme="minorHAnsi"/>
          <w:sz w:val="28"/>
          <w:szCs w:val="28"/>
        </w:rPr>
        <w:t>Registrace bude možná pouze do naplnění kapacity tábora.</w:t>
      </w:r>
      <w:r w:rsidRPr="00E5762D">
        <w:rPr>
          <w:rFonts w:cstheme="minorHAnsi"/>
          <w:noProof/>
          <w:lang w:eastAsia="cs-CZ"/>
        </w:rPr>
        <w:t xml:space="preserve"> </w:t>
      </w:r>
      <w:r w:rsidR="00E5762D">
        <w:rPr>
          <w:rFonts w:cstheme="minorHAnsi"/>
          <w:sz w:val="28"/>
          <w:szCs w:val="28"/>
        </w:rPr>
        <w:t xml:space="preserve">  </w:t>
      </w:r>
      <w:r w:rsidR="00743CCC">
        <w:rPr>
          <w:noProof/>
          <w:lang w:eastAsia="cs-CZ"/>
        </w:rPr>
        <w:drawing>
          <wp:inline distT="0" distB="0" distL="0" distR="0">
            <wp:extent cx="1841555" cy="950335"/>
            <wp:effectExtent l="19050" t="0" r="6295" b="0"/>
            <wp:docPr id="12" name="obrázek 12" descr="Černá ovce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Černá ovce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543" cy="9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62D">
        <w:rPr>
          <w:rFonts w:cstheme="minorHAnsi"/>
          <w:sz w:val="28"/>
          <w:szCs w:val="28"/>
        </w:rPr>
        <w:t xml:space="preserve">                                                                             </w:t>
      </w:r>
      <w:r w:rsidRPr="00E5762D">
        <w:rPr>
          <w:rFonts w:cstheme="minorHAnsi"/>
          <w:b/>
          <w:sz w:val="40"/>
          <w:szCs w:val="40"/>
        </w:rPr>
        <w:t xml:space="preserve">     </w:t>
      </w:r>
    </w:p>
    <w:p w:rsidR="00C3103A" w:rsidRPr="00E5762D" w:rsidRDefault="00925234" w:rsidP="00E5762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5762D">
        <w:rPr>
          <w:rFonts w:cstheme="minorHAnsi"/>
          <w:b/>
          <w:sz w:val="28"/>
          <w:szCs w:val="28"/>
          <w:u w:val="single"/>
        </w:rPr>
        <w:t>Bližší informace</w:t>
      </w:r>
      <w:r w:rsidR="00700FD0" w:rsidRPr="00E5762D">
        <w:rPr>
          <w:rFonts w:cstheme="minorHAnsi"/>
          <w:b/>
          <w:sz w:val="28"/>
          <w:szCs w:val="28"/>
        </w:rPr>
        <w:t xml:space="preserve">:   </w:t>
      </w:r>
      <w:r w:rsidRPr="00E5762D">
        <w:rPr>
          <w:rFonts w:cstheme="minorHAnsi"/>
          <w:b/>
          <w:sz w:val="28"/>
          <w:szCs w:val="28"/>
        </w:rPr>
        <w:t xml:space="preserve">DDM Přelouč </w:t>
      </w:r>
      <w:r w:rsidRPr="00E5762D">
        <w:rPr>
          <w:rFonts w:cstheme="minorHAnsi"/>
          <w:sz w:val="28"/>
          <w:szCs w:val="28"/>
        </w:rPr>
        <w:t xml:space="preserve">- 466 672 003 / </w:t>
      </w:r>
      <w:proofErr w:type="gramStart"/>
      <w:r w:rsidR="003D5A95" w:rsidRPr="00E5762D">
        <w:rPr>
          <w:rFonts w:cstheme="minorHAnsi"/>
          <w:sz w:val="28"/>
          <w:szCs w:val="28"/>
        </w:rPr>
        <w:t>739 633 508</w:t>
      </w:r>
      <w:r w:rsidR="00700FD0" w:rsidRPr="00E5762D">
        <w:rPr>
          <w:rFonts w:cstheme="minorHAnsi"/>
          <w:b/>
          <w:sz w:val="28"/>
          <w:szCs w:val="28"/>
        </w:rPr>
        <w:t xml:space="preserve">         Lucie</w:t>
      </w:r>
      <w:proofErr w:type="gramEnd"/>
      <w:r w:rsidR="00700FD0" w:rsidRPr="00E5762D">
        <w:rPr>
          <w:rFonts w:cstheme="minorHAnsi"/>
          <w:b/>
          <w:sz w:val="28"/>
          <w:szCs w:val="28"/>
        </w:rPr>
        <w:t xml:space="preserve"> Dvořáková</w:t>
      </w:r>
      <w:r w:rsidRPr="00E5762D">
        <w:rPr>
          <w:rFonts w:cstheme="minorHAnsi"/>
          <w:b/>
          <w:sz w:val="28"/>
          <w:szCs w:val="28"/>
        </w:rPr>
        <w:t xml:space="preserve">: </w:t>
      </w:r>
      <w:r w:rsidRPr="00E5762D">
        <w:rPr>
          <w:rFonts w:cstheme="minorHAnsi"/>
          <w:sz w:val="28"/>
          <w:szCs w:val="28"/>
        </w:rPr>
        <w:t xml:space="preserve">e-mail: </w:t>
      </w:r>
      <w:r w:rsidR="00700FD0" w:rsidRPr="00E5762D">
        <w:rPr>
          <w:rFonts w:cstheme="minorHAnsi"/>
          <w:sz w:val="28"/>
          <w:szCs w:val="28"/>
        </w:rPr>
        <w:t>dvorakova.luci</w:t>
      </w:r>
      <w:r w:rsidRPr="00E5762D">
        <w:rPr>
          <w:rFonts w:cstheme="minorHAnsi"/>
          <w:sz w:val="28"/>
          <w:szCs w:val="28"/>
        </w:rPr>
        <w:t>@</w:t>
      </w:r>
      <w:r w:rsidR="00700FD0" w:rsidRPr="00E5762D">
        <w:rPr>
          <w:rFonts w:cstheme="minorHAnsi"/>
          <w:sz w:val="28"/>
          <w:szCs w:val="28"/>
        </w:rPr>
        <w:t>seznam</w:t>
      </w:r>
      <w:r w:rsidRPr="00E5762D">
        <w:rPr>
          <w:rFonts w:cstheme="minorHAnsi"/>
          <w:sz w:val="28"/>
          <w:szCs w:val="28"/>
        </w:rPr>
        <w:t>.cz</w:t>
      </w:r>
    </w:p>
    <w:sectPr w:rsidR="00C3103A" w:rsidRPr="00E5762D" w:rsidSect="00F57E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9" type="#_x0000_t136" style="width:116.45pt;height:50.7pt" o:bullet="t" fillcolor="black [3213]" strokecolor="#0d0d0d [3069]">
        <v:shadow color="#868686"/>
        <v:textpath style="font-family:&quot;Arial Black&quot;;v-text-kern:t" trim="t" fitpath="t" string="nabízí"/>
      </v:shape>
    </w:pict>
  </w:numPicBullet>
  <w:abstractNum w:abstractNumId="0">
    <w:nsid w:val="05984AE2"/>
    <w:multiLevelType w:val="hybridMultilevel"/>
    <w:tmpl w:val="D3DE99E2"/>
    <w:lvl w:ilvl="0" w:tplc="6636BAA4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51527B"/>
    <w:multiLevelType w:val="hybridMultilevel"/>
    <w:tmpl w:val="118EEC16"/>
    <w:lvl w:ilvl="0" w:tplc="52C232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F0584"/>
    <w:multiLevelType w:val="hybridMultilevel"/>
    <w:tmpl w:val="7FF8D0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28A5"/>
    <w:rsid w:val="00007B98"/>
    <w:rsid w:val="00031E35"/>
    <w:rsid w:val="000846E6"/>
    <w:rsid w:val="00096767"/>
    <w:rsid w:val="000B25C4"/>
    <w:rsid w:val="000C05AB"/>
    <w:rsid w:val="00110299"/>
    <w:rsid w:val="00130AC7"/>
    <w:rsid w:val="001A11E8"/>
    <w:rsid w:val="001D5AB3"/>
    <w:rsid w:val="00243FB3"/>
    <w:rsid w:val="002C4A27"/>
    <w:rsid w:val="003D5A95"/>
    <w:rsid w:val="003F69B5"/>
    <w:rsid w:val="004A3503"/>
    <w:rsid w:val="004A791A"/>
    <w:rsid w:val="004B1C49"/>
    <w:rsid w:val="004E47B5"/>
    <w:rsid w:val="005066EF"/>
    <w:rsid w:val="00525B8E"/>
    <w:rsid w:val="00554432"/>
    <w:rsid w:val="005C33A9"/>
    <w:rsid w:val="0061192A"/>
    <w:rsid w:val="006A633A"/>
    <w:rsid w:val="006F18E4"/>
    <w:rsid w:val="00700FD0"/>
    <w:rsid w:val="00743CCC"/>
    <w:rsid w:val="007C72BD"/>
    <w:rsid w:val="008156B8"/>
    <w:rsid w:val="008A33F5"/>
    <w:rsid w:val="00925234"/>
    <w:rsid w:val="00946627"/>
    <w:rsid w:val="009A2E5E"/>
    <w:rsid w:val="00A23693"/>
    <w:rsid w:val="00A96F17"/>
    <w:rsid w:val="00AD3E6C"/>
    <w:rsid w:val="00AF7F5F"/>
    <w:rsid w:val="00B074C5"/>
    <w:rsid w:val="00B50E4E"/>
    <w:rsid w:val="00BC4D6A"/>
    <w:rsid w:val="00BE5530"/>
    <w:rsid w:val="00C128A5"/>
    <w:rsid w:val="00C13AA4"/>
    <w:rsid w:val="00C3103A"/>
    <w:rsid w:val="00C475BA"/>
    <w:rsid w:val="00CB5A35"/>
    <w:rsid w:val="00CD327A"/>
    <w:rsid w:val="00D47EFA"/>
    <w:rsid w:val="00D857EF"/>
    <w:rsid w:val="00DB4D90"/>
    <w:rsid w:val="00E10E55"/>
    <w:rsid w:val="00E5762D"/>
    <w:rsid w:val="00E97C65"/>
    <w:rsid w:val="00F53FD2"/>
    <w:rsid w:val="00F57E1E"/>
    <w:rsid w:val="00F8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842c2e,#b381d9"/>
      <o:colormenu v:ext="edit" fillcolor="#b381d9" strokecolor="#b381d9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8A5"/>
  </w:style>
  <w:style w:type="paragraph" w:styleId="Nadpis1">
    <w:name w:val="heading 1"/>
    <w:basedOn w:val="Normln"/>
    <w:next w:val="Normln"/>
    <w:link w:val="Nadpis1Char"/>
    <w:uiPriority w:val="9"/>
    <w:qFormat/>
    <w:rsid w:val="00D85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5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5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0F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00F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00F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B9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925234"/>
    <w:pPr>
      <w:suppressAutoHyphens/>
      <w:spacing w:after="0" w:line="240" w:lineRule="auto"/>
      <w:ind w:left="3540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25234"/>
    <w:rPr>
      <w:rFonts w:ascii="Times New Roman" w:eastAsia="Times New Roman" w:hAnsi="Times New Roman" w:cs="Times New Roman"/>
      <w:sz w:val="28"/>
      <w:szCs w:val="20"/>
    </w:rPr>
  </w:style>
  <w:style w:type="paragraph" w:styleId="Bezmezer">
    <w:name w:val="No Spacing"/>
    <w:uiPriority w:val="1"/>
    <w:qFormat/>
    <w:rsid w:val="00D857E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857EF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857EF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57EF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00FD0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700FD0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700FD0"/>
    <w:rPr>
      <w:rFonts w:asciiTheme="majorHAnsi" w:eastAsiaTheme="majorEastAsia" w:hAnsiTheme="majorHAnsi" w:cstheme="majorBidi"/>
      <w:i/>
      <w:iCs/>
      <w:color w:val="68230B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Jmění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C51F8-F4B6-4484-B5FE-7DECE79A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Hrdy</cp:lastModifiedBy>
  <cp:revision>7</cp:revision>
  <cp:lastPrinted>2024-01-13T11:46:00Z</cp:lastPrinted>
  <dcterms:created xsi:type="dcterms:W3CDTF">2024-01-05T10:00:00Z</dcterms:created>
  <dcterms:modified xsi:type="dcterms:W3CDTF">2024-01-13T11:48:00Z</dcterms:modified>
</cp:coreProperties>
</file>